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Буряад Улас</w:t>
      </w:r>
    </w:p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«Муяын аймаг» </w:t>
      </w:r>
      <w:proofErr w:type="spellStart"/>
      <w:r w:rsidRPr="006C75EC">
        <w:rPr>
          <w:rFonts w:ascii="Times New Roman" w:hAnsi="Times New Roman"/>
          <w:sz w:val="28"/>
          <w:szCs w:val="28"/>
        </w:rPr>
        <w:t>гэһэн</w:t>
      </w:r>
      <w:proofErr w:type="spellEnd"/>
      <w:r w:rsidRPr="006C75EC">
        <w:rPr>
          <w:rFonts w:ascii="Times New Roman" w:hAnsi="Times New Roman"/>
          <w:sz w:val="28"/>
          <w:szCs w:val="28"/>
        </w:rPr>
        <w:t xml:space="preserve"> нютагай засагай байгууламжын захиргаан</w:t>
      </w:r>
    </w:p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Нютагай засагай </w:t>
      </w:r>
      <w:proofErr w:type="spellStart"/>
      <w:r w:rsidRPr="006C75EC">
        <w:rPr>
          <w:rFonts w:ascii="Times New Roman" w:hAnsi="Times New Roman"/>
          <w:sz w:val="28"/>
          <w:szCs w:val="28"/>
        </w:rPr>
        <w:t>һургуулиин</w:t>
      </w:r>
      <w:proofErr w:type="spellEnd"/>
      <w:r w:rsidRPr="006C75EC">
        <w:rPr>
          <w:rFonts w:ascii="Times New Roman" w:hAnsi="Times New Roman"/>
          <w:sz w:val="28"/>
          <w:szCs w:val="28"/>
        </w:rPr>
        <w:t xml:space="preserve"> урдахи болбосоролой бюджедэй эмхи зургаан</w:t>
      </w:r>
    </w:p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C75EC">
        <w:rPr>
          <w:rFonts w:ascii="Times New Roman" w:hAnsi="Times New Roman"/>
          <w:sz w:val="28"/>
          <w:szCs w:val="28"/>
        </w:rPr>
        <w:t>Хүүгэдэй</w:t>
      </w:r>
      <w:proofErr w:type="spellEnd"/>
      <w:r w:rsidRPr="006C75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5EC">
        <w:rPr>
          <w:rFonts w:ascii="Times New Roman" w:hAnsi="Times New Roman"/>
          <w:sz w:val="28"/>
          <w:szCs w:val="28"/>
        </w:rPr>
        <w:t>хүгжэлтын</w:t>
      </w:r>
      <w:proofErr w:type="spellEnd"/>
      <w:r w:rsidRPr="006C75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5EC">
        <w:rPr>
          <w:rFonts w:ascii="Times New Roman" w:hAnsi="Times New Roman"/>
          <w:sz w:val="28"/>
          <w:szCs w:val="28"/>
        </w:rPr>
        <w:t>түб</w:t>
      </w:r>
      <w:proofErr w:type="spellEnd"/>
      <w:r w:rsidRPr="006C75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C75EC">
        <w:rPr>
          <w:rFonts w:ascii="Times New Roman" w:hAnsi="Times New Roman"/>
          <w:sz w:val="28"/>
          <w:szCs w:val="28"/>
        </w:rPr>
        <w:t>хүүгэдэй</w:t>
      </w:r>
      <w:proofErr w:type="spellEnd"/>
      <w:r w:rsidRPr="006C75EC">
        <w:rPr>
          <w:rFonts w:ascii="Times New Roman" w:hAnsi="Times New Roman"/>
          <w:sz w:val="28"/>
          <w:szCs w:val="28"/>
        </w:rPr>
        <w:t xml:space="preserve"> сэсэрлиг «Сказка»</w:t>
      </w:r>
    </w:p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Республика Бурятия</w:t>
      </w:r>
    </w:p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Администрация муниципального образования «Муйский район»</w:t>
      </w:r>
    </w:p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B471B" w:rsidRPr="006C75EC" w:rsidRDefault="003B471B" w:rsidP="006C7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Центр развития ребёнка - детский сад “Сказка”</w:t>
      </w:r>
    </w:p>
    <w:p w:rsidR="003B471B" w:rsidRPr="006C75EC" w:rsidRDefault="003B471B" w:rsidP="006C75EC">
      <w:pPr>
        <w:jc w:val="center"/>
        <w:rPr>
          <w:rFonts w:ascii="Times New Roman" w:hAnsi="Times New Roman"/>
          <w:sz w:val="28"/>
          <w:szCs w:val="28"/>
        </w:rPr>
      </w:pPr>
    </w:p>
    <w:p w:rsidR="003B471B" w:rsidRPr="006C75EC" w:rsidRDefault="003B471B" w:rsidP="006C75EC">
      <w:pPr>
        <w:jc w:val="both"/>
        <w:rPr>
          <w:rFonts w:ascii="Times New Roman" w:hAnsi="Times New Roman"/>
          <w:b/>
          <w:sz w:val="28"/>
          <w:szCs w:val="28"/>
        </w:rPr>
      </w:pPr>
    </w:p>
    <w:p w:rsidR="003B471B" w:rsidRPr="006C75EC" w:rsidRDefault="003B471B" w:rsidP="006C75EC">
      <w:pPr>
        <w:jc w:val="both"/>
        <w:rPr>
          <w:rFonts w:ascii="Times New Roman" w:hAnsi="Times New Roman"/>
          <w:b/>
          <w:sz w:val="28"/>
          <w:szCs w:val="28"/>
        </w:rPr>
      </w:pPr>
    </w:p>
    <w:p w:rsidR="00DA0A26" w:rsidRPr="006C75EC" w:rsidRDefault="00DA0A26" w:rsidP="006C75EC">
      <w:pPr>
        <w:jc w:val="both"/>
        <w:rPr>
          <w:rFonts w:ascii="Times New Roman" w:hAnsi="Times New Roman"/>
          <w:b/>
          <w:sz w:val="28"/>
          <w:szCs w:val="28"/>
        </w:rPr>
      </w:pPr>
    </w:p>
    <w:p w:rsidR="003B471B" w:rsidRPr="006C75EC" w:rsidRDefault="003B471B" w:rsidP="006C75EC">
      <w:pPr>
        <w:jc w:val="center"/>
        <w:rPr>
          <w:rFonts w:ascii="Times New Roman" w:hAnsi="Times New Roman"/>
          <w:b/>
          <w:sz w:val="28"/>
          <w:szCs w:val="28"/>
        </w:rPr>
      </w:pPr>
      <w:r w:rsidRPr="006C75EC">
        <w:rPr>
          <w:rFonts w:ascii="Times New Roman" w:hAnsi="Times New Roman"/>
          <w:b/>
          <w:sz w:val="28"/>
          <w:szCs w:val="28"/>
        </w:rPr>
        <w:t>Консультация для родителей.</w:t>
      </w:r>
    </w:p>
    <w:p w:rsidR="003B471B" w:rsidRPr="006C75EC" w:rsidRDefault="003B471B" w:rsidP="006C75E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471B" w:rsidRPr="006C75EC" w:rsidRDefault="003B471B" w:rsidP="006C75EC">
      <w:pPr>
        <w:jc w:val="center"/>
        <w:rPr>
          <w:rFonts w:ascii="Times New Roman" w:hAnsi="Times New Roman"/>
          <w:b/>
          <w:sz w:val="28"/>
          <w:szCs w:val="28"/>
        </w:rPr>
      </w:pPr>
      <w:r w:rsidRPr="006C75EC">
        <w:rPr>
          <w:rFonts w:ascii="Times New Roman" w:hAnsi="Times New Roman"/>
          <w:b/>
          <w:sz w:val="28"/>
          <w:szCs w:val="28"/>
        </w:rPr>
        <w:t>«</w:t>
      </w:r>
      <w:r w:rsidR="00DA0A26" w:rsidRPr="006C75EC">
        <w:rPr>
          <w:rFonts w:ascii="Times New Roman" w:hAnsi="Times New Roman"/>
          <w:b/>
          <w:sz w:val="28"/>
          <w:szCs w:val="28"/>
        </w:rPr>
        <w:t>Развитие основных движений в самостоятельной деятельности детей раннего возраста</w:t>
      </w:r>
      <w:r w:rsidRPr="006C75EC">
        <w:rPr>
          <w:rFonts w:ascii="Times New Roman" w:hAnsi="Times New Roman"/>
          <w:b/>
          <w:sz w:val="28"/>
          <w:szCs w:val="28"/>
        </w:rPr>
        <w:t>»</w:t>
      </w:r>
    </w:p>
    <w:p w:rsidR="003B471B" w:rsidRPr="006C75EC" w:rsidRDefault="003B471B" w:rsidP="006C75EC">
      <w:pPr>
        <w:jc w:val="both"/>
        <w:rPr>
          <w:rFonts w:ascii="Times New Roman" w:hAnsi="Times New Roman"/>
          <w:b/>
          <w:sz w:val="28"/>
          <w:szCs w:val="28"/>
        </w:rPr>
      </w:pPr>
    </w:p>
    <w:p w:rsidR="003B471B" w:rsidRPr="006C75EC" w:rsidRDefault="003B471B" w:rsidP="006C75EC">
      <w:pPr>
        <w:jc w:val="both"/>
        <w:rPr>
          <w:rFonts w:ascii="Times New Roman" w:hAnsi="Times New Roman"/>
          <w:b/>
          <w:sz w:val="28"/>
          <w:szCs w:val="28"/>
        </w:rPr>
      </w:pPr>
    </w:p>
    <w:p w:rsidR="003B471B" w:rsidRPr="006C75EC" w:rsidRDefault="003B471B" w:rsidP="006C75EC">
      <w:pPr>
        <w:jc w:val="right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Педагог: Яковлева В.М.</w:t>
      </w:r>
    </w:p>
    <w:p w:rsidR="003B471B" w:rsidRPr="006C75EC" w:rsidRDefault="003B471B" w:rsidP="006C75EC">
      <w:pPr>
        <w:jc w:val="both"/>
        <w:rPr>
          <w:rFonts w:ascii="Times New Roman" w:hAnsi="Times New Roman"/>
          <w:sz w:val="28"/>
          <w:szCs w:val="28"/>
        </w:rPr>
      </w:pPr>
    </w:p>
    <w:p w:rsidR="003B471B" w:rsidRPr="006C75EC" w:rsidRDefault="003B471B" w:rsidP="006C75EC">
      <w:pPr>
        <w:jc w:val="both"/>
        <w:rPr>
          <w:rFonts w:ascii="Times New Roman" w:hAnsi="Times New Roman"/>
          <w:sz w:val="28"/>
          <w:szCs w:val="28"/>
        </w:rPr>
      </w:pPr>
    </w:p>
    <w:p w:rsidR="003B471B" w:rsidRPr="006C75EC" w:rsidRDefault="003B471B" w:rsidP="006C75EC">
      <w:pPr>
        <w:jc w:val="both"/>
        <w:rPr>
          <w:rFonts w:ascii="Times New Roman" w:hAnsi="Times New Roman"/>
          <w:sz w:val="28"/>
          <w:szCs w:val="28"/>
        </w:rPr>
      </w:pPr>
    </w:p>
    <w:p w:rsidR="003B471B" w:rsidRPr="006C75EC" w:rsidRDefault="003B471B" w:rsidP="006C75EC">
      <w:pPr>
        <w:jc w:val="both"/>
        <w:rPr>
          <w:rFonts w:ascii="Times New Roman" w:hAnsi="Times New Roman"/>
          <w:sz w:val="28"/>
          <w:szCs w:val="28"/>
        </w:rPr>
      </w:pPr>
    </w:p>
    <w:p w:rsidR="00DA0A26" w:rsidRPr="006C75EC" w:rsidRDefault="00DA0A26" w:rsidP="006C75EC">
      <w:pPr>
        <w:jc w:val="both"/>
        <w:rPr>
          <w:rFonts w:ascii="Times New Roman" w:hAnsi="Times New Roman"/>
          <w:sz w:val="28"/>
          <w:szCs w:val="28"/>
        </w:rPr>
      </w:pPr>
    </w:p>
    <w:p w:rsidR="00DA0A26" w:rsidRPr="006C75EC" w:rsidRDefault="00DA0A26" w:rsidP="006C75EC">
      <w:pPr>
        <w:jc w:val="both"/>
        <w:rPr>
          <w:rFonts w:ascii="Times New Roman" w:hAnsi="Times New Roman"/>
          <w:sz w:val="28"/>
          <w:szCs w:val="28"/>
        </w:rPr>
      </w:pPr>
    </w:p>
    <w:p w:rsidR="00DA0A26" w:rsidRPr="006C75EC" w:rsidRDefault="00DA0A26" w:rsidP="006C75EC">
      <w:pPr>
        <w:jc w:val="both"/>
        <w:rPr>
          <w:rFonts w:ascii="Times New Roman" w:hAnsi="Times New Roman"/>
          <w:sz w:val="28"/>
          <w:szCs w:val="28"/>
        </w:rPr>
      </w:pPr>
    </w:p>
    <w:p w:rsidR="006C75EC" w:rsidRDefault="006C75EC" w:rsidP="006C75EC">
      <w:pPr>
        <w:jc w:val="both"/>
        <w:rPr>
          <w:rFonts w:ascii="Times New Roman" w:hAnsi="Times New Roman"/>
          <w:sz w:val="28"/>
          <w:szCs w:val="28"/>
        </w:rPr>
      </w:pPr>
    </w:p>
    <w:p w:rsidR="006C75EC" w:rsidRDefault="006C75EC" w:rsidP="006C75EC">
      <w:pPr>
        <w:jc w:val="both"/>
        <w:rPr>
          <w:rFonts w:ascii="Times New Roman" w:hAnsi="Times New Roman"/>
          <w:sz w:val="28"/>
          <w:szCs w:val="28"/>
        </w:rPr>
      </w:pPr>
    </w:p>
    <w:p w:rsidR="006C75EC" w:rsidRDefault="006C75EC" w:rsidP="006C75EC">
      <w:pPr>
        <w:jc w:val="both"/>
        <w:rPr>
          <w:rFonts w:ascii="Times New Roman" w:hAnsi="Times New Roman"/>
          <w:sz w:val="28"/>
          <w:szCs w:val="28"/>
        </w:rPr>
      </w:pPr>
    </w:p>
    <w:p w:rsidR="003B471B" w:rsidRPr="006C75EC" w:rsidRDefault="003B471B" w:rsidP="006C75EC">
      <w:pPr>
        <w:jc w:val="center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п. Северомуйск</w:t>
      </w:r>
    </w:p>
    <w:p w:rsidR="0035343A" w:rsidRPr="006C75EC" w:rsidRDefault="0035343A" w:rsidP="0035343A">
      <w:pPr>
        <w:jc w:val="center"/>
        <w:rPr>
          <w:rFonts w:ascii="Times New Roman" w:hAnsi="Times New Roman"/>
          <w:b/>
          <w:sz w:val="28"/>
          <w:szCs w:val="28"/>
        </w:rPr>
      </w:pPr>
      <w:r w:rsidRPr="006C75EC">
        <w:rPr>
          <w:rFonts w:ascii="Times New Roman" w:hAnsi="Times New Roman"/>
          <w:b/>
          <w:sz w:val="28"/>
          <w:szCs w:val="28"/>
        </w:rPr>
        <w:lastRenderedPageBreak/>
        <w:t>Консультация для родителей.</w:t>
      </w:r>
      <w:bookmarkStart w:id="0" w:name="_GoBack"/>
      <w:bookmarkEnd w:id="0"/>
    </w:p>
    <w:p w:rsidR="00F271CA" w:rsidRPr="006C75EC" w:rsidRDefault="00F271CA" w:rsidP="006C75EC">
      <w:pPr>
        <w:jc w:val="center"/>
        <w:rPr>
          <w:rFonts w:ascii="Times New Roman" w:hAnsi="Times New Roman"/>
          <w:b/>
          <w:sz w:val="28"/>
          <w:szCs w:val="28"/>
        </w:rPr>
      </w:pPr>
      <w:r w:rsidRPr="006C75EC">
        <w:rPr>
          <w:rFonts w:ascii="Times New Roman" w:hAnsi="Times New Roman"/>
          <w:b/>
          <w:sz w:val="28"/>
          <w:szCs w:val="28"/>
        </w:rPr>
        <w:t>Развитие основных движений в самостоятельной деятельности детей раннего возраста.</w:t>
      </w:r>
    </w:p>
    <w:p w:rsidR="00F271CA" w:rsidRPr="006C75EC" w:rsidRDefault="00F271CA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В общей системе всестороннего развития, физическое воспитание детей занимает особое место. </w:t>
      </w:r>
      <w:r w:rsidR="00F31107" w:rsidRPr="006C75EC">
        <w:rPr>
          <w:rFonts w:ascii="Times New Roman" w:hAnsi="Times New Roman"/>
          <w:sz w:val="28"/>
          <w:szCs w:val="28"/>
        </w:rPr>
        <w:t>Именно в дошкольном возрасте в результате целенаправленного педагогического воздействия формируется здоровье, общая выносливость и работоспособность, жизнедеятельность и другие качества, необходимые для всестороннего развития личности.</w:t>
      </w:r>
    </w:p>
    <w:p w:rsidR="00F31107" w:rsidRPr="006C75EC" w:rsidRDefault="00F31107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Формирование физических качеств, двигательных навыков и умений, тесно связаны с интеллектуальным и психическим развитием ребенка с воспитанием нравственно </w:t>
      </w:r>
      <w:r w:rsidR="006620C2" w:rsidRPr="006C75EC">
        <w:rPr>
          <w:rFonts w:ascii="Times New Roman" w:hAnsi="Times New Roman"/>
          <w:sz w:val="28"/>
          <w:szCs w:val="28"/>
        </w:rPr>
        <w:t>–</w:t>
      </w:r>
      <w:r w:rsidRPr="006C75EC">
        <w:rPr>
          <w:rFonts w:ascii="Times New Roman" w:hAnsi="Times New Roman"/>
          <w:sz w:val="28"/>
          <w:szCs w:val="28"/>
        </w:rPr>
        <w:t xml:space="preserve"> </w:t>
      </w:r>
      <w:r w:rsidR="006620C2" w:rsidRPr="006C75EC">
        <w:rPr>
          <w:rFonts w:ascii="Times New Roman" w:hAnsi="Times New Roman"/>
          <w:sz w:val="28"/>
          <w:szCs w:val="28"/>
        </w:rPr>
        <w:t>волевых черт личности.</w:t>
      </w:r>
    </w:p>
    <w:p w:rsidR="006620C2" w:rsidRPr="006C75EC" w:rsidRDefault="006620C2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Одной из основных задач физического воспитания является: формирование жизненно – необходимых видов двигательных действий: ходьбы. Бега, ползания и лазания, бросания, ловли, прыжков, движений рук, ног, туловища, головы; содействие формированию правильной осанки и предупреждение плоскостопия; воспитание интереса к активной двигательной деятельности и потребности в ней.</w:t>
      </w:r>
    </w:p>
    <w:p w:rsidR="006620C2" w:rsidRPr="006C75EC" w:rsidRDefault="006620C2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 Все это должно решаться</w:t>
      </w:r>
      <w:r w:rsidR="00657D00" w:rsidRPr="006C75EC">
        <w:rPr>
          <w:rFonts w:ascii="Times New Roman" w:hAnsi="Times New Roman"/>
          <w:sz w:val="28"/>
          <w:szCs w:val="28"/>
        </w:rPr>
        <w:t xml:space="preserve"> в комплексе и взаимосвязи с задачами умственного, нравственного, трудового и эстетического воспитания.</w:t>
      </w:r>
    </w:p>
    <w:p w:rsidR="005756DE" w:rsidRPr="006C75EC" w:rsidRDefault="00657D00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Велика роль движения в развитии детей. Через движения они познают мир, совершенствуют моторный аппарат. Чтобы вырастить физически крепкого, всесторонне развитого ребенка, нужно воспитывать его с раннего возраста, создавать оптимальные условия для совершенствования его движений в самостоятельной деятельности.</w:t>
      </w:r>
    </w:p>
    <w:p w:rsidR="00657D00" w:rsidRPr="006C75EC" w:rsidRDefault="005756DE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Начиная с момента поступления в ДОУ, ведется наблюдение за ребенком, изучаются его индивидуальные особенности, подвижность первой системы, уровень развития движений</w:t>
      </w:r>
      <w:r w:rsidR="002C6710" w:rsidRPr="006C75EC">
        <w:rPr>
          <w:rFonts w:ascii="Times New Roman" w:hAnsi="Times New Roman"/>
          <w:sz w:val="28"/>
          <w:szCs w:val="28"/>
        </w:rPr>
        <w:t>, з</w:t>
      </w:r>
      <w:r w:rsidRPr="006C75EC">
        <w:rPr>
          <w:rFonts w:ascii="Times New Roman" w:hAnsi="Times New Roman"/>
          <w:sz w:val="28"/>
          <w:szCs w:val="28"/>
        </w:rPr>
        <w:t>атем</w:t>
      </w:r>
      <w:r w:rsidR="002C6710" w:rsidRPr="006C75EC">
        <w:rPr>
          <w:rFonts w:ascii="Times New Roman" w:hAnsi="Times New Roman"/>
          <w:sz w:val="28"/>
          <w:szCs w:val="28"/>
        </w:rPr>
        <w:t>,</w:t>
      </w:r>
      <w:r w:rsidRPr="006C75EC">
        <w:rPr>
          <w:rFonts w:ascii="Times New Roman" w:hAnsi="Times New Roman"/>
          <w:sz w:val="28"/>
          <w:szCs w:val="28"/>
        </w:rPr>
        <w:t xml:space="preserve"> </w:t>
      </w:r>
      <w:r w:rsidR="002C6710" w:rsidRPr="006C75EC">
        <w:rPr>
          <w:rFonts w:ascii="Times New Roman" w:hAnsi="Times New Roman"/>
          <w:sz w:val="28"/>
          <w:szCs w:val="28"/>
        </w:rPr>
        <w:t>распределение</w:t>
      </w:r>
      <w:r w:rsidRPr="006C75EC">
        <w:rPr>
          <w:rFonts w:ascii="Times New Roman" w:hAnsi="Times New Roman"/>
          <w:sz w:val="28"/>
          <w:szCs w:val="28"/>
        </w:rPr>
        <w:t xml:space="preserve"> на подгруппы. С детьми раннего возраста занятия</w:t>
      </w:r>
      <w:r w:rsidR="002C6710" w:rsidRPr="006C75EC">
        <w:rPr>
          <w:rFonts w:ascii="Times New Roman" w:hAnsi="Times New Roman"/>
          <w:sz w:val="28"/>
          <w:szCs w:val="28"/>
        </w:rPr>
        <w:t>, п</w:t>
      </w:r>
      <w:r w:rsidRPr="006C75EC">
        <w:rPr>
          <w:rFonts w:ascii="Times New Roman" w:hAnsi="Times New Roman"/>
          <w:sz w:val="28"/>
          <w:szCs w:val="28"/>
        </w:rPr>
        <w:t>одвижные игры</w:t>
      </w:r>
      <w:r w:rsidR="002C6710" w:rsidRPr="006C75EC">
        <w:rPr>
          <w:rFonts w:ascii="Times New Roman" w:hAnsi="Times New Roman"/>
          <w:sz w:val="28"/>
          <w:szCs w:val="28"/>
        </w:rPr>
        <w:t>, и</w:t>
      </w:r>
      <w:r w:rsidRPr="006C75EC">
        <w:rPr>
          <w:rFonts w:ascii="Times New Roman" w:hAnsi="Times New Roman"/>
          <w:sz w:val="28"/>
          <w:szCs w:val="28"/>
        </w:rPr>
        <w:t>гровые упражнения, нужно проводить с небольшим количеством</w:t>
      </w:r>
      <w:r w:rsidR="002C6710" w:rsidRPr="006C75EC">
        <w:rPr>
          <w:rFonts w:ascii="Times New Roman" w:hAnsi="Times New Roman"/>
          <w:sz w:val="28"/>
          <w:szCs w:val="28"/>
        </w:rPr>
        <w:t xml:space="preserve"> детей, так как умения и навыки развиты слабо, движения не совершенны и дети нуждаются в индивидуальном показе, помощи взрослого.</w:t>
      </w:r>
      <w:r w:rsidRPr="006C75EC">
        <w:rPr>
          <w:rFonts w:ascii="Times New Roman" w:hAnsi="Times New Roman"/>
          <w:sz w:val="28"/>
          <w:szCs w:val="28"/>
        </w:rPr>
        <w:t xml:space="preserve">  </w:t>
      </w:r>
    </w:p>
    <w:p w:rsidR="006244DA" w:rsidRPr="006C75EC" w:rsidRDefault="002C6710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Большое значение для развития движений и самостоятельной двигательной активности имеет </w:t>
      </w:r>
      <w:r w:rsidR="007A5169" w:rsidRPr="006C75EC">
        <w:rPr>
          <w:rFonts w:ascii="Times New Roman" w:hAnsi="Times New Roman"/>
          <w:sz w:val="28"/>
          <w:szCs w:val="28"/>
        </w:rPr>
        <w:t xml:space="preserve">наличие необходимых условий, то есть игрушки, оборудование, пособия, а </w:t>
      </w:r>
      <w:proofErr w:type="gramStart"/>
      <w:r w:rsidR="007A5169" w:rsidRPr="006C75EC">
        <w:rPr>
          <w:rFonts w:ascii="Times New Roman" w:hAnsi="Times New Roman"/>
          <w:sz w:val="28"/>
          <w:szCs w:val="28"/>
        </w:rPr>
        <w:t>так же</w:t>
      </w:r>
      <w:proofErr w:type="gramEnd"/>
      <w:r w:rsidR="007A5169" w:rsidRPr="006C75EC">
        <w:rPr>
          <w:rFonts w:ascii="Times New Roman" w:hAnsi="Times New Roman"/>
          <w:sz w:val="28"/>
          <w:szCs w:val="28"/>
        </w:rPr>
        <w:t xml:space="preserve"> достаточная площадь.</w:t>
      </w:r>
      <w:r w:rsidR="006244DA" w:rsidRPr="006C75EC">
        <w:rPr>
          <w:rFonts w:ascii="Times New Roman" w:hAnsi="Times New Roman"/>
          <w:sz w:val="28"/>
          <w:szCs w:val="28"/>
        </w:rPr>
        <w:t xml:space="preserve"> </w:t>
      </w:r>
    </w:p>
    <w:p w:rsidR="006244DA" w:rsidRPr="006C75EC" w:rsidRDefault="006244DA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Маленький ребенок, двигаясь увлеченно, способен проделать несколько километров в день. </w:t>
      </w:r>
    </w:p>
    <w:p w:rsidR="00F61A44" w:rsidRPr="006C75EC" w:rsidRDefault="007A5169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Дети раннего возраста не способны</w:t>
      </w:r>
      <w:r w:rsidR="00F61A44" w:rsidRPr="006C75EC">
        <w:rPr>
          <w:rFonts w:ascii="Times New Roman" w:hAnsi="Times New Roman"/>
          <w:sz w:val="28"/>
          <w:szCs w:val="28"/>
        </w:rPr>
        <w:t xml:space="preserve"> воспринимать слишком частую смену движений, </w:t>
      </w:r>
      <w:r w:rsidR="006244DA" w:rsidRPr="006C75EC">
        <w:rPr>
          <w:rFonts w:ascii="Times New Roman" w:hAnsi="Times New Roman"/>
          <w:sz w:val="28"/>
          <w:szCs w:val="28"/>
        </w:rPr>
        <w:t>однако,</w:t>
      </w:r>
      <w:r w:rsidR="00F61A44" w:rsidRPr="006C75EC">
        <w:rPr>
          <w:rFonts w:ascii="Times New Roman" w:hAnsi="Times New Roman"/>
          <w:sz w:val="28"/>
          <w:szCs w:val="28"/>
        </w:rPr>
        <w:t xml:space="preserve"> и слишком длительное повторение без изменений </w:t>
      </w:r>
      <w:r w:rsidR="006244DA" w:rsidRPr="006C75EC">
        <w:rPr>
          <w:rFonts w:ascii="Times New Roman" w:hAnsi="Times New Roman"/>
          <w:sz w:val="28"/>
          <w:szCs w:val="28"/>
        </w:rPr>
        <w:t>не создаёт основу для развития, дети быстро утомляются.</w:t>
      </w:r>
    </w:p>
    <w:p w:rsidR="006244DA" w:rsidRPr="006C75EC" w:rsidRDefault="006244DA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lastRenderedPageBreak/>
        <w:t>Непосредственная образовательная деятельность осуществляется на эмоционально положительном фоне, что достигается использованием игровых приемов, подвижных игр, упражнений, доступных по степени трудности и в тоже время достаточно сло</w:t>
      </w:r>
      <w:r w:rsidR="00950063" w:rsidRPr="006C75EC">
        <w:rPr>
          <w:rFonts w:ascii="Times New Roman" w:hAnsi="Times New Roman"/>
          <w:sz w:val="28"/>
          <w:szCs w:val="28"/>
        </w:rPr>
        <w:t>жных, которые закрепляются в самостоятельной деятельности детей.</w:t>
      </w:r>
    </w:p>
    <w:p w:rsidR="00905E05" w:rsidRPr="006C75EC" w:rsidRDefault="00950063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Высокая детская двигательная активность, из - </w:t>
      </w:r>
      <w:proofErr w:type="gramStart"/>
      <w:r w:rsidRPr="006C75EC">
        <w:rPr>
          <w:rFonts w:ascii="Times New Roman" w:hAnsi="Times New Roman"/>
          <w:sz w:val="28"/>
          <w:szCs w:val="28"/>
        </w:rPr>
        <w:t>за недостатка</w:t>
      </w:r>
      <w:proofErr w:type="gramEnd"/>
      <w:r w:rsidRPr="006C75EC">
        <w:rPr>
          <w:rFonts w:ascii="Times New Roman" w:hAnsi="Times New Roman"/>
          <w:sz w:val="28"/>
          <w:szCs w:val="28"/>
        </w:rPr>
        <w:t xml:space="preserve"> координации движений, приводит к тому, что малыши часто падают, испытывают трудности в преодолении препятствий. Даже научившись ходить, ребенок не может </w:t>
      </w:r>
      <w:r w:rsidR="008B3D5E" w:rsidRPr="006C75EC">
        <w:rPr>
          <w:rFonts w:ascii="Times New Roman" w:hAnsi="Times New Roman"/>
          <w:sz w:val="28"/>
          <w:szCs w:val="28"/>
        </w:rPr>
        <w:t>преодолеть</w:t>
      </w:r>
      <w:r w:rsidRPr="006C75EC">
        <w:rPr>
          <w:rFonts w:ascii="Times New Roman" w:hAnsi="Times New Roman"/>
          <w:sz w:val="28"/>
          <w:szCs w:val="28"/>
        </w:rPr>
        <w:t xml:space="preserve"> большие расстояния без остановки или смены действий</w:t>
      </w:r>
      <w:r w:rsidR="00916C1A" w:rsidRPr="006C75EC">
        <w:rPr>
          <w:rFonts w:ascii="Times New Roman" w:hAnsi="Times New Roman"/>
          <w:sz w:val="28"/>
          <w:szCs w:val="28"/>
        </w:rPr>
        <w:t>,</w:t>
      </w:r>
      <w:r w:rsidR="008B3D5E" w:rsidRPr="006C75EC">
        <w:rPr>
          <w:rFonts w:ascii="Times New Roman" w:hAnsi="Times New Roman"/>
          <w:sz w:val="28"/>
          <w:szCs w:val="28"/>
        </w:rPr>
        <w:t xml:space="preserve"> он быстро устает. Малыши при ходьбе не всегда могут своевременно остановиться, обойти препятствие, при встрече уступить дорогу товарищу. Размещать </w:t>
      </w:r>
      <w:proofErr w:type="gramStart"/>
      <w:r w:rsidR="008B3D5E" w:rsidRPr="006C75EC">
        <w:rPr>
          <w:rFonts w:ascii="Times New Roman" w:hAnsi="Times New Roman"/>
          <w:sz w:val="28"/>
          <w:szCs w:val="28"/>
        </w:rPr>
        <w:t>оборудование  в</w:t>
      </w:r>
      <w:proofErr w:type="gramEnd"/>
      <w:r w:rsidR="008B3D5E" w:rsidRPr="006C75EC">
        <w:rPr>
          <w:rFonts w:ascii="Times New Roman" w:hAnsi="Times New Roman"/>
          <w:sz w:val="28"/>
          <w:szCs w:val="28"/>
        </w:rPr>
        <w:t xml:space="preserve"> группе так, чтобы дети могли при необходимости сесть на коврик или стульчик, пробежать небольшое расстояние, </w:t>
      </w:r>
      <w:r w:rsidR="00905E05" w:rsidRPr="006C75EC">
        <w:rPr>
          <w:rFonts w:ascii="Times New Roman" w:hAnsi="Times New Roman"/>
          <w:sz w:val="28"/>
          <w:szCs w:val="28"/>
        </w:rPr>
        <w:t>упражняться в лазании и ползании.</w:t>
      </w:r>
    </w:p>
    <w:p w:rsidR="00950063" w:rsidRPr="006C75EC" w:rsidRDefault="00905E05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Для усовершенствования навыков уверенной ходьбы детям могут быть предложены маленькие маши</w:t>
      </w:r>
      <w:r w:rsidR="009A58E9" w:rsidRPr="006C75EC">
        <w:rPr>
          <w:rFonts w:ascii="Times New Roman" w:hAnsi="Times New Roman"/>
          <w:sz w:val="28"/>
          <w:szCs w:val="28"/>
        </w:rPr>
        <w:t>нки, каталки, коляски, корзинки</w:t>
      </w:r>
      <w:r w:rsidRPr="006C75EC">
        <w:rPr>
          <w:rFonts w:ascii="Times New Roman" w:hAnsi="Times New Roman"/>
          <w:sz w:val="28"/>
          <w:szCs w:val="28"/>
        </w:rPr>
        <w:t>, сумочки в которых можно переносить мелкие игрушки</w:t>
      </w:r>
      <w:r w:rsidR="009A58E9" w:rsidRPr="006C75EC">
        <w:rPr>
          <w:rFonts w:ascii="Times New Roman" w:hAnsi="Times New Roman"/>
          <w:sz w:val="28"/>
          <w:szCs w:val="28"/>
        </w:rPr>
        <w:t>. Собирая шарики, разбросанные мячи, тренируется ходьба в разном направлении.</w:t>
      </w:r>
    </w:p>
    <w:p w:rsidR="009A58E9" w:rsidRPr="006C75EC" w:rsidRDefault="009A58E9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Для стимулирования движений рекомендуется </w:t>
      </w:r>
      <w:proofErr w:type="gramStart"/>
      <w:r w:rsidRPr="006C75EC">
        <w:rPr>
          <w:rFonts w:ascii="Times New Roman" w:hAnsi="Times New Roman"/>
          <w:sz w:val="28"/>
          <w:szCs w:val="28"/>
        </w:rPr>
        <w:t>использование  разных</w:t>
      </w:r>
      <w:proofErr w:type="gramEnd"/>
      <w:r w:rsidRPr="006C75EC">
        <w:rPr>
          <w:rFonts w:ascii="Times New Roman" w:hAnsi="Times New Roman"/>
          <w:sz w:val="28"/>
          <w:szCs w:val="28"/>
        </w:rPr>
        <w:t xml:space="preserve"> словесных игр, стихов, загадок, потешек.</w:t>
      </w:r>
    </w:p>
    <w:p w:rsidR="009A58E9" w:rsidRPr="006C75EC" w:rsidRDefault="009A58E9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b/>
          <w:sz w:val="28"/>
          <w:szCs w:val="28"/>
        </w:rPr>
        <w:t>При ходьбе</w:t>
      </w:r>
      <w:r w:rsidRPr="006C75EC">
        <w:rPr>
          <w:rFonts w:ascii="Times New Roman" w:hAnsi="Times New Roman"/>
          <w:sz w:val="28"/>
          <w:szCs w:val="28"/>
        </w:rPr>
        <w:t>:</w:t>
      </w:r>
    </w:p>
    <w:p w:rsidR="009A58E9" w:rsidRPr="006C75EC" w:rsidRDefault="009A58E9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Ножками затопали, </w:t>
      </w:r>
    </w:p>
    <w:p w:rsidR="009A58E9" w:rsidRPr="006C75EC" w:rsidRDefault="009A58E9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Зашагали по полу,</w:t>
      </w:r>
    </w:p>
    <w:p w:rsidR="009A58E9" w:rsidRPr="006C75EC" w:rsidRDefault="009A58E9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Топ – топ – топ да топ,</w:t>
      </w:r>
    </w:p>
    <w:p w:rsidR="009A58E9" w:rsidRPr="006C75EC" w:rsidRDefault="009A58E9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А теперь все дружно стоп.</w:t>
      </w:r>
    </w:p>
    <w:p w:rsidR="00C95046" w:rsidRPr="006C75EC" w:rsidRDefault="00C95046" w:rsidP="006C75EC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C75EC">
        <w:rPr>
          <w:rFonts w:ascii="Times New Roman" w:hAnsi="Times New Roman"/>
          <w:b/>
          <w:sz w:val="28"/>
          <w:szCs w:val="28"/>
        </w:rPr>
        <w:t>При беге:</w:t>
      </w:r>
    </w:p>
    <w:p w:rsidR="00C95046" w:rsidRPr="006C75EC" w:rsidRDefault="00C95046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Скачут побегайчики –</w:t>
      </w:r>
    </w:p>
    <w:p w:rsidR="00C95046" w:rsidRPr="006C75EC" w:rsidRDefault="00C95046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Солнечные зайчики.</w:t>
      </w:r>
    </w:p>
    <w:p w:rsidR="00C95046" w:rsidRPr="006C75EC" w:rsidRDefault="00C95046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Мы зовём их – не идут,</w:t>
      </w:r>
    </w:p>
    <w:p w:rsidR="00C95046" w:rsidRPr="006C75EC" w:rsidRDefault="00C95046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Были тут – и нет их тут.</w:t>
      </w:r>
    </w:p>
    <w:p w:rsidR="00C95046" w:rsidRPr="006C75EC" w:rsidRDefault="00C95046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Эти упражнения вырабатывают у детей смелость, уверенность, способствуют закреплению навыков ходьбы.</w:t>
      </w:r>
    </w:p>
    <w:p w:rsidR="00DD2362" w:rsidRPr="006C75EC" w:rsidRDefault="00C95046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b/>
          <w:sz w:val="28"/>
          <w:szCs w:val="28"/>
        </w:rPr>
        <w:t xml:space="preserve">При лазании и </w:t>
      </w:r>
      <w:r w:rsidR="00CE3EA2" w:rsidRPr="006C75EC">
        <w:rPr>
          <w:rFonts w:ascii="Times New Roman" w:hAnsi="Times New Roman"/>
          <w:b/>
          <w:sz w:val="28"/>
          <w:szCs w:val="28"/>
        </w:rPr>
        <w:t>перелиз</w:t>
      </w:r>
      <w:r w:rsidRPr="006C75EC">
        <w:rPr>
          <w:rFonts w:ascii="Times New Roman" w:hAnsi="Times New Roman"/>
          <w:b/>
          <w:sz w:val="28"/>
          <w:szCs w:val="28"/>
        </w:rPr>
        <w:t>ании:</w:t>
      </w:r>
      <w:r w:rsidR="00CE3EA2" w:rsidRPr="006C75EC">
        <w:rPr>
          <w:rFonts w:ascii="Times New Roman" w:hAnsi="Times New Roman"/>
          <w:b/>
          <w:sz w:val="28"/>
          <w:szCs w:val="28"/>
        </w:rPr>
        <w:t xml:space="preserve"> </w:t>
      </w:r>
      <w:r w:rsidR="00CE3EA2" w:rsidRPr="006C75EC">
        <w:rPr>
          <w:rFonts w:ascii="Times New Roman" w:hAnsi="Times New Roman"/>
          <w:sz w:val="28"/>
          <w:szCs w:val="28"/>
        </w:rPr>
        <w:t>рекомендуется использование шведской стенки, размеров соответствующих возрасту детей. Чтобы дети не боялись подниматься, на верхнюю перекладину крепится любимая игрушка, и присутствие взрослого помогает преодолеть страх высоты</w:t>
      </w:r>
      <w:r w:rsidR="00C471BB" w:rsidRPr="006C75EC">
        <w:rPr>
          <w:rFonts w:ascii="Times New Roman" w:hAnsi="Times New Roman"/>
          <w:sz w:val="28"/>
          <w:szCs w:val="28"/>
        </w:rPr>
        <w:t xml:space="preserve">, подтягиваясь за </w:t>
      </w:r>
      <w:proofErr w:type="gramStart"/>
      <w:r w:rsidR="00C471BB" w:rsidRPr="006C75EC">
        <w:rPr>
          <w:rFonts w:ascii="Times New Roman" w:hAnsi="Times New Roman"/>
          <w:sz w:val="28"/>
          <w:szCs w:val="28"/>
        </w:rPr>
        <w:t>игрушкой,  дети</w:t>
      </w:r>
      <w:proofErr w:type="gramEnd"/>
      <w:r w:rsidR="00C471BB" w:rsidRPr="006C75EC">
        <w:rPr>
          <w:rFonts w:ascii="Times New Roman" w:hAnsi="Times New Roman"/>
          <w:sz w:val="28"/>
          <w:szCs w:val="28"/>
        </w:rPr>
        <w:t xml:space="preserve"> упражняются в сохранении равновесия.  Детская любовь к горке может быть использована для совершенствования навыков лазанья, слезания, скатывания, сбегания.</w:t>
      </w:r>
      <w:r w:rsidR="00B84BB7" w:rsidRPr="006C75EC">
        <w:rPr>
          <w:rFonts w:ascii="Times New Roman" w:hAnsi="Times New Roman"/>
          <w:sz w:val="28"/>
          <w:szCs w:val="28"/>
        </w:rPr>
        <w:t xml:space="preserve"> Очень нравится детям качаться на качелях</w:t>
      </w:r>
      <w:r w:rsidR="00DD2362" w:rsidRPr="006C75EC">
        <w:rPr>
          <w:rFonts w:ascii="Times New Roman" w:hAnsi="Times New Roman"/>
          <w:sz w:val="28"/>
          <w:szCs w:val="28"/>
        </w:rPr>
        <w:t>, ч</w:t>
      </w:r>
      <w:r w:rsidR="00B84BB7" w:rsidRPr="006C75EC">
        <w:rPr>
          <w:rFonts w:ascii="Times New Roman" w:hAnsi="Times New Roman"/>
          <w:sz w:val="28"/>
          <w:szCs w:val="28"/>
        </w:rPr>
        <w:t>то способствует развитию вестибулярного аппарата</w:t>
      </w:r>
      <w:r w:rsidR="00DD2362" w:rsidRPr="006C75EC">
        <w:rPr>
          <w:rFonts w:ascii="Times New Roman" w:hAnsi="Times New Roman"/>
          <w:sz w:val="28"/>
          <w:szCs w:val="28"/>
        </w:rPr>
        <w:t xml:space="preserve">, повышает </w:t>
      </w:r>
      <w:r w:rsidR="00DD2362" w:rsidRPr="006C75EC">
        <w:rPr>
          <w:rFonts w:ascii="Times New Roman" w:hAnsi="Times New Roman"/>
          <w:sz w:val="28"/>
          <w:szCs w:val="28"/>
        </w:rPr>
        <w:lastRenderedPageBreak/>
        <w:t>эмоциональный настрой ребенка, следственно облегчая адаптационный период.</w:t>
      </w:r>
    </w:p>
    <w:p w:rsidR="00B84BB7" w:rsidRPr="006C75EC" w:rsidRDefault="00B84BB7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 xml:space="preserve">Большое значение для развития основных движений в самостоятельной деятельности имеют прогулки на свежем воздухе. </w:t>
      </w:r>
      <w:proofErr w:type="gramStart"/>
      <w:r w:rsidRPr="006C75EC">
        <w:rPr>
          <w:rFonts w:ascii="Times New Roman" w:hAnsi="Times New Roman"/>
          <w:sz w:val="28"/>
          <w:szCs w:val="28"/>
        </w:rPr>
        <w:t>Время</w:t>
      </w:r>
      <w:proofErr w:type="gramEnd"/>
      <w:r w:rsidRPr="006C75EC">
        <w:rPr>
          <w:rFonts w:ascii="Times New Roman" w:hAnsi="Times New Roman"/>
          <w:sz w:val="28"/>
          <w:szCs w:val="28"/>
        </w:rPr>
        <w:t xml:space="preserve"> отведенное для прогулки, следует рационально использовать, помня о том, что правильно организованное </w:t>
      </w:r>
      <w:r w:rsidR="00DD2362" w:rsidRPr="006C75EC">
        <w:rPr>
          <w:rFonts w:ascii="Times New Roman" w:hAnsi="Times New Roman"/>
          <w:sz w:val="28"/>
          <w:szCs w:val="28"/>
        </w:rPr>
        <w:t>пребывание</w:t>
      </w:r>
      <w:r w:rsidRPr="006C75EC">
        <w:rPr>
          <w:rFonts w:ascii="Times New Roman" w:hAnsi="Times New Roman"/>
          <w:sz w:val="28"/>
          <w:szCs w:val="28"/>
        </w:rPr>
        <w:t xml:space="preserve"> на воздухе, является действенным средством в развитии движений.</w:t>
      </w:r>
      <w:r w:rsidR="00DD2362" w:rsidRPr="006C75EC">
        <w:rPr>
          <w:rFonts w:ascii="Times New Roman" w:hAnsi="Times New Roman"/>
          <w:sz w:val="28"/>
          <w:szCs w:val="28"/>
        </w:rPr>
        <w:t xml:space="preserve"> </w:t>
      </w:r>
    </w:p>
    <w:p w:rsidR="00DD2362" w:rsidRPr="006C75EC" w:rsidRDefault="00DD2362" w:rsidP="006C75E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75EC">
        <w:rPr>
          <w:rFonts w:ascii="Times New Roman" w:hAnsi="Times New Roman"/>
          <w:sz w:val="28"/>
          <w:szCs w:val="28"/>
        </w:rPr>
        <w:t>Психогимнастика, пальчиковая гимнастика помогает успокоить детей, приводит в норму сердечный тонус.</w:t>
      </w:r>
    </w:p>
    <w:p w:rsidR="00C471BB" w:rsidRDefault="00C471BB" w:rsidP="00C471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3EA2" w:rsidRPr="00CE3EA2" w:rsidRDefault="00CE3EA2" w:rsidP="00C471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3EA2" w:rsidRPr="00CE3EA2" w:rsidRDefault="00CE3EA2" w:rsidP="00C9504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95046" w:rsidRPr="00C95046" w:rsidRDefault="00C95046" w:rsidP="00C9504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5046" w:rsidRPr="00C95046" w:rsidRDefault="00C95046" w:rsidP="00C9504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271CA" w:rsidRPr="00C95046" w:rsidRDefault="00F271CA" w:rsidP="00C95046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271CA" w:rsidRPr="00F271CA" w:rsidRDefault="00F271CA">
      <w:pPr>
        <w:jc w:val="center"/>
        <w:rPr>
          <w:rFonts w:ascii="Times New Roman" w:hAnsi="Times New Roman"/>
          <w:sz w:val="36"/>
          <w:szCs w:val="36"/>
        </w:rPr>
      </w:pPr>
    </w:p>
    <w:sectPr w:rsidR="00F271CA" w:rsidRPr="00F271CA" w:rsidSect="00DA0A2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9B"/>
    <w:rsid w:val="002C6710"/>
    <w:rsid w:val="0035343A"/>
    <w:rsid w:val="003B471B"/>
    <w:rsid w:val="00411F9B"/>
    <w:rsid w:val="005756DE"/>
    <w:rsid w:val="006244DA"/>
    <w:rsid w:val="00657D00"/>
    <w:rsid w:val="006620C2"/>
    <w:rsid w:val="006C75EC"/>
    <w:rsid w:val="007A5169"/>
    <w:rsid w:val="008B3D5E"/>
    <w:rsid w:val="00905E05"/>
    <w:rsid w:val="00916C1A"/>
    <w:rsid w:val="00950063"/>
    <w:rsid w:val="00960CEC"/>
    <w:rsid w:val="009A58E9"/>
    <w:rsid w:val="00B84BB7"/>
    <w:rsid w:val="00C471BB"/>
    <w:rsid w:val="00C717D1"/>
    <w:rsid w:val="00C95046"/>
    <w:rsid w:val="00CE3EA2"/>
    <w:rsid w:val="00DA0A26"/>
    <w:rsid w:val="00DD2362"/>
    <w:rsid w:val="00F271CA"/>
    <w:rsid w:val="00F31107"/>
    <w:rsid w:val="00F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0BA32-79ED-43B8-9844-1457A6F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PB</cp:lastModifiedBy>
  <cp:revision>8</cp:revision>
  <dcterms:created xsi:type="dcterms:W3CDTF">2014-10-22T07:37:00Z</dcterms:created>
  <dcterms:modified xsi:type="dcterms:W3CDTF">2022-01-22T17:10:00Z</dcterms:modified>
</cp:coreProperties>
</file>